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3F" w:rsidRDefault="00B90133" w:rsidP="00B90133">
      <w:pPr>
        <w:keepNext/>
        <w:keepLines/>
        <w:ind w:left="200" w:right="60" w:firstLine="2360"/>
        <w:rPr>
          <w:rStyle w:val="Heading60"/>
          <w:rFonts w:eastAsia="Arial Unicode MS"/>
          <w:lang w:val="bg-BG"/>
        </w:rPr>
      </w:pPr>
      <w:bookmarkStart w:id="0" w:name="bookmark0"/>
      <w:r w:rsidRPr="000D6C3F">
        <w:rPr>
          <w:rStyle w:val="Heading60"/>
          <w:rFonts w:eastAsia="Arial Unicode MS"/>
          <w:b/>
        </w:rPr>
        <w:t>МЕТОДИКА ЗА ОЦЕНКА НА ОФЕРТИТЕ</w:t>
      </w:r>
      <w:r>
        <w:rPr>
          <w:rStyle w:val="Heading60"/>
          <w:rFonts w:eastAsia="Arial Unicode MS"/>
        </w:rPr>
        <w:t xml:space="preserve"> </w:t>
      </w:r>
    </w:p>
    <w:p w:rsidR="00B90133" w:rsidRDefault="00B90133" w:rsidP="000D6C3F">
      <w:pPr>
        <w:keepNext/>
        <w:keepLines/>
        <w:ind w:left="200" w:right="60" w:firstLine="2360"/>
        <w:jc w:val="center"/>
      </w:pPr>
      <w:r>
        <w:t>За обществена поръчка с предмет: „Извършване на обществен превоз на пътници по автобусни линии от общинската тра</w:t>
      </w:r>
      <w:r w:rsidR="008854BF">
        <w:t xml:space="preserve">нспортна схема на община </w:t>
      </w:r>
      <w:r w:rsidR="008854BF">
        <w:rPr>
          <w:lang w:val="bg-BG"/>
        </w:rPr>
        <w:t>Тополовград</w:t>
      </w:r>
      <w:r>
        <w:t>, съгласно</w:t>
      </w:r>
      <w:bookmarkEnd w:id="0"/>
    </w:p>
    <w:p w:rsidR="00B90133" w:rsidRDefault="00B90133" w:rsidP="00B90133">
      <w:pPr>
        <w:keepNext/>
        <w:keepLines/>
        <w:spacing w:after="480"/>
        <w:ind w:left="2980"/>
      </w:pPr>
      <w:bookmarkStart w:id="1" w:name="bookmark1"/>
      <w:r>
        <w:t>утвърдени маршрутни разписания"</w:t>
      </w:r>
      <w:bookmarkEnd w:id="1"/>
    </w:p>
    <w:p w:rsidR="00B90133" w:rsidRDefault="00B90133" w:rsidP="00B90133">
      <w:pPr>
        <w:pStyle w:val="23"/>
        <w:shd w:val="clear" w:color="auto" w:fill="auto"/>
        <w:spacing w:line="274" w:lineRule="exact"/>
        <w:ind w:left="200" w:right="60"/>
      </w:pPr>
      <w:r>
        <w:t>Обществената поръчка се възлага въз основа на икономически най-изгодна оферта, определена по критерий за възлагане „оптимално съотношение качество/цена", съгласно чл.70, ал.2, т.3 от ЗОП.</w:t>
      </w:r>
    </w:p>
    <w:p w:rsidR="00B90133" w:rsidRDefault="00B90133" w:rsidP="00B90133">
      <w:pPr>
        <w:pStyle w:val="23"/>
        <w:shd w:val="clear" w:color="auto" w:fill="auto"/>
        <w:spacing w:after="245" w:line="274" w:lineRule="exact"/>
        <w:ind w:left="200" w:right="60"/>
      </w:pPr>
      <w:r>
        <w:t>Класирането на допуснатите до оценка оферти се извършва на база получена от всяка оферта „Комплексна оценка" (КО).</w:t>
      </w:r>
    </w:p>
    <w:p w:rsidR="00B90133" w:rsidRDefault="00B90133" w:rsidP="00B90133">
      <w:pPr>
        <w:framePr w:wrap="notBeside" w:vAnchor="text" w:hAnchor="text" w:xAlign="center" w:y="1"/>
        <w:spacing w:line="230" w:lineRule="exact"/>
        <w:jc w:val="center"/>
      </w:pPr>
      <w:r>
        <w:rPr>
          <w:rStyle w:val="Tablecaption0"/>
          <w:rFonts w:eastAsia="Arial Unicode MS"/>
        </w:rPr>
        <w:t>„Комплексната оценка" се определя на база следните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B90133" w:rsidTr="005B7ADF">
        <w:trPr>
          <w:trHeight w:val="29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Показатели /наименование/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Максимално възможен брой точки</w:t>
            </w:r>
          </w:p>
        </w:tc>
      </w:tr>
      <w:tr w:rsidR="00B90133" w:rsidTr="005B7ADF">
        <w:trPr>
          <w:trHeight w:val="5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23"/>
              <w:framePr w:wrap="notBeside" w:vAnchor="text" w:hAnchor="text" w:xAlign="center" w:y="1"/>
              <w:shd w:val="clear" w:color="auto" w:fill="auto"/>
              <w:spacing w:line="283" w:lineRule="exact"/>
            </w:pPr>
            <w:r>
              <w:t>1. Екологични категории на предложените автобуси - „ОЕ"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  <w:jc w:val="left"/>
            </w:pPr>
            <w:r>
              <w:t>20</w:t>
            </w:r>
          </w:p>
        </w:tc>
      </w:tr>
      <w:tr w:rsidR="00B90133" w:rsidTr="005B7ADF">
        <w:trPr>
          <w:trHeight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23"/>
              <w:framePr w:wrap="notBeside" w:vAnchor="text" w:hAnchor="text" w:xAlign="center" w:y="1"/>
              <w:shd w:val="clear" w:color="auto" w:fill="auto"/>
            </w:pPr>
            <w:r>
              <w:t>2. Възраст на предложените автобуси - „ОВ"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  <w:jc w:val="left"/>
            </w:pPr>
            <w:r>
              <w:t>25</w:t>
            </w:r>
          </w:p>
        </w:tc>
      </w:tr>
      <w:tr w:rsidR="00B90133" w:rsidTr="005B7ADF">
        <w:trPr>
          <w:trHeight w:val="28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 Предлагана цена - „ОЦ"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  <w:jc w:val="left"/>
            </w:pPr>
            <w:r>
              <w:t>55</w:t>
            </w:r>
          </w:p>
        </w:tc>
      </w:tr>
      <w:tr w:rsidR="00B90133" w:rsidTr="005B7ADF">
        <w:trPr>
          <w:trHeight w:val="773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0133" w:rsidRDefault="00B90133" w:rsidP="005B7AD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Комплексна оценка (КО) = ОЕ + ОВ + ОЦ</w:t>
            </w:r>
          </w:p>
        </w:tc>
      </w:tr>
    </w:tbl>
    <w:p w:rsidR="00B90133" w:rsidRDefault="00B90133" w:rsidP="00B90133">
      <w:pPr>
        <w:rPr>
          <w:sz w:val="2"/>
          <w:szCs w:val="2"/>
        </w:rPr>
      </w:pPr>
    </w:p>
    <w:p w:rsidR="00B90133" w:rsidRDefault="00B90133" w:rsidP="00B90133">
      <w:pPr>
        <w:pStyle w:val="23"/>
        <w:shd w:val="clear" w:color="auto" w:fill="auto"/>
        <w:spacing w:before="245" w:after="339"/>
        <w:ind w:left="200" w:right="60"/>
        <w:jc w:val="left"/>
      </w:pPr>
      <w:r>
        <w:rPr>
          <w:rStyle w:val="BodytextBold"/>
        </w:rPr>
        <w:t>„ОЕ"</w:t>
      </w:r>
      <w:r>
        <w:t xml:space="preserve"> е оценката по показател „Екологични категории на предложените автобуси" - 20 точки </w:t>
      </w:r>
      <w:r>
        <w:rPr>
          <w:rStyle w:val="BodytextBold"/>
        </w:rPr>
        <w:t>„ОВ"</w:t>
      </w:r>
      <w:r>
        <w:t xml:space="preserve"> е оценката по показател „Възраст на предложените автобуси" - 25 точки </w:t>
      </w:r>
      <w:r>
        <w:rPr>
          <w:rStyle w:val="BodytextBold"/>
        </w:rPr>
        <w:t>„ОЦ"</w:t>
      </w:r>
      <w:r>
        <w:t xml:space="preserve"> е оценката по показател „Предлагана цена" - 55 точки</w:t>
      </w:r>
    </w:p>
    <w:p w:rsidR="00B90133" w:rsidRDefault="00B90133" w:rsidP="00B90133">
      <w:pPr>
        <w:pStyle w:val="23"/>
        <w:shd w:val="clear" w:color="auto" w:fill="auto"/>
        <w:spacing w:after="238" w:line="230" w:lineRule="exact"/>
        <w:ind w:left="200"/>
      </w:pPr>
      <w:r>
        <w:rPr>
          <w:rStyle w:val="11"/>
        </w:rPr>
        <w:t>Указанията за определяне на оценката по всеки показател:</w:t>
      </w:r>
    </w:p>
    <w:p w:rsidR="00B90133" w:rsidRDefault="00B90133" w:rsidP="00B90133">
      <w:pPr>
        <w:keepNext/>
        <w:keepLines/>
        <w:spacing w:line="230" w:lineRule="exact"/>
        <w:ind w:left="200"/>
        <w:jc w:val="both"/>
      </w:pPr>
      <w:bookmarkStart w:id="2" w:name="bookmark2"/>
      <w:r>
        <w:t>Показател - „Екологични категории на предложените автобуси" (ОЕ)</w:t>
      </w:r>
      <w:bookmarkEnd w:id="2"/>
    </w:p>
    <w:p w:rsidR="00B90133" w:rsidRDefault="00B90133" w:rsidP="00B90133">
      <w:pPr>
        <w:pStyle w:val="23"/>
        <w:shd w:val="clear" w:color="auto" w:fill="auto"/>
        <w:spacing w:line="264" w:lineRule="exact"/>
        <w:ind w:left="200"/>
      </w:pPr>
      <w:r>
        <w:t>Общ брои точки по този показател -</w:t>
      </w:r>
      <w:r>
        <w:rPr>
          <w:rStyle w:val="BodytextBold"/>
        </w:rPr>
        <w:t xml:space="preserve"> 20 т.</w:t>
      </w:r>
    </w:p>
    <w:p w:rsidR="00B90133" w:rsidRDefault="00B90133" w:rsidP="00B90133">
      <w:pPr>
        <w:keepNext/>
        <w:keepLines/>
        <w:spacing w:line="264" w:lineRule="exact"/>
        <w:ind w:left="200" w:right="2320"/>
      </w:pPr>
      <w:bookmarkStart w:id="3" w:name="bookmark3"/>
      <w:r>
        <w:rPr>
          <w:rStyle w:val="Heading6NotBold"/>
          <w:rFonts w:eastAsia="Arial Unicode MS"/>
        </w:rPr>
        <w:t xml:space="preserve">Оценява се елемент на Техническото предложение, както следва: </w:t>
      </w:r>
      <w:r>
        <w:t xml:space="preserve">1. </w:t>
      </w:r>
      <w:r>
        <w:rPr>
          <w:rStyle w:val="Heading60"/>
          <w:rFonts w:eastAsia="Arial Unicode MS"/>
        </w:rPr>
        <w:t>Показател - „Екологични категории на предложените автобуси"</w:t>
      </w:r>
      <w:bookmarkEnd w:id="3"/>
    </w:p>
    <w:p w:rsidR="00B90133" w:rsidRDefault="00B90133" w:rsidP="00B90133">
      <w:pPr>
        <w:pStyle w:val="23"/>
        <w:shd w:val="clear" w:color="auto" w:fill="auto"/>
        <w:spacing w:line="264" w:lineRule="exact"/>
        <w:ind w:left="200"/>
      </w:pPr>
      <w:r>
        <w:t>Участникът получава максималния брой 20 точки при условие, че превозните средства</w:t>
      </w:r>
    </w:p>
    <w:p w:rsidR="00B90133" w:rsidRDefault="00B90133" w:rsidP="00B90133">
      <w:pPr>
        <w:pStyle w:val="23"/>
        <w:shd w:val="clear" w:color="auto" w:fill="auto"/>
        <w:spacing w:line="264" w:lineRule="exact"/>
        <w:ind w:left="200"/>
      </w:pPr>
      <w:r>
        <w:t>(основни и резервни), с които ще извършва превоза са с най - висок екологичен стандарт на</w:t>
      </w:r>
    </w:p>
    <w:p w:rsidR="00B90133" w:rsidRDefault="00B90133" w:rsidP="00B90133">
      <w:pPr>
        <w:pStyle w:val="23"/>
        <w:shd w:val="clear" w:color="auto" w:fill="auto"/>
        <w:spacing w:line="264" w:lineRule="exact"/>
        <w:ind w:left="200"/>
      </w:pPr>
      <w:r>
        <w:t>двигателя. Оценката се извършва за превозните средства:</w:t>
      </w:r>
    </w:p>
    <w:p w:rsidR="00B90133" w:rsidRDefault="00B90133" w:rsidP="00B90133">
      <w:pPr>
        <w:pStyle w:val="Heading30"/>
        <w:keepNext/>
        <w:keepLines/>
        <w:shd w:val="clear" w:color="auto" w:fill="auto"/>
        <w:ind w:left="200"/>
      </w:pPr>
      <w:bookmarkStart w:id="4" w:name="bookmark4"/>
      <w:r>
        <w:t>ОЕ= Е1/п х 20 + Е2/п х 18 + Е3/п х 15 + Е4/п х 10 + Е5/п х 5 + Е6/п х 1</w:t>
      </w:r>
      <w:bookmarkEnd w:id="4"/>
    </w:p>
    <w:p w:rsidR="00B90133" w:rsidRDefault="00B90133" w:rsidP="00B90133">
      <w:pPr>
        <w:pStyle w:val="23"/>
        <w:shd w:val="clear" w:color="auto" w:fill="auto"/>
        <w:spacing w:line="264" w:lineRule="exact"/>
        <w:ind w:left="200"/>
      </w:pPr>
      <w:r>
        <w:t>Където:</w:t>
      </w:r>
    </w:p>
    <w:p w:rsidR="00B90133" w:rsidRPr="006D6CAC" w:rsidRDefault="00B90133" w:rsidP="00B90133">
      <w:pPr>
        <w:pStyle w:val="23"/>
        <w:shd w:val="clear" w:color="auto" w:fill="auto"/>
        <w:spacing w:after="296" w:line="264" w:lineRule="exact"/>
        <w:ind w:left="200" w:right="3080"/>
        <w:rPr>
          <w:lang w:val="en-US"/>
        </w:rPr>
      </w:pPr>
      <w:r>
        <w:t xml:space="preserve">ЕВРО 6 - Е1 - брой автобуси с дадената екологична категория ЕВРО 5 - Е2 - брой автобуси с дадената екологична категория ЕВРО 4 - Е3 - брой автобуси с дадената екологична категория ЕВРО 3 - Е4 - брой автобуси с дадената екологична категория ЕВРО 2 - Е5 - брой автобуси с дадената екологична категория ЕВРО 1 - Е6 - брой автобуси с дадената екологична категория, </w:t>
      </w:r>
      <w:r>
        <w:rPr>
          <w:rStyle w:val="BodytextBold"/>
        </w:rPr>
        <w:t xml:space="preserve">Където </w:t>
      </w:r>
      <w:r w:rsidR="006D6CAC" w:rsidRPr="006D6CAC">
        <w:rPr>
          <w:rStyle w:val="BodytextBold"/>
        </w:rPr>
        <w:t>п=</w:t>
      </w:r>
      <w:r w:rsidR="006D6CAC" w:rsidRPr="006D6CAC">
        <w:rPr>
          <w:rStyle w:val="BodytextBold"/>
          <w:lang w:val="en-US"/>
        </w:rPr>
        <w:t>7</w:t>
      </w:r>
    </w:p>
    <w:p w:rsidR="00B90133" w:rsidRDefault="00B90133" w:rsidP="00B90133">
      <w:pPr>
        <w:keepNext/>
        <w:keepLines/>
        <w:spacing w:line="269" w:lineRule="exact"/>
        <w:ind w:left="200"/>
        <w:jc w:val="both"/>
      </w:pPr>
      <w:bookmarkStart w:id="5" w:name="bookmark5"/>
      <w:r>
        <w:lastRenderedPageBreak/>
        <w:t xml:space="preserve">2. </w:t>
      </w:r>
      <w:r>
        <w:rPr>
          <w:rStyle w:val="Heading60"/>
          <w:rFonts w:eastAsia="Arial Unicode MS"/>
        </w:rPr>
        <w:t>Показател „Възраст на предложените автобуси</w:t>
      </w:r>
      <w:bookmarkEnd w:id="5"/>
    </w:p>
    <w:p w:rsidR="00B90133" w:rsidRDefault="00B90133" w:rsidP="00B90133">
      <w:pPr>
        <w:pStyle w:val="23"/>
        <w:shd w:val="clear" w:color="auto" w:fill="auto"/>
        <w:spacing w:line="269" w:lineRule="exact"/>
        <w:ind w:left="200" w:right="60"/>
      </w:pPr>
      <w:r>
        <w:t>Участникът получава максималния брой 25 точки при условие, че превозните средства (основни и резервни), с които ще извършва превоза са с най - малка възраст. Оценката се извършва за превозните средства:</w:t>
      </w:r>
    </w:p>
    <w:p w:rsidR="00B90133" w:rsidRDefault="00B90133" w:rsidP="00B90133">
      <w:pPr>
        <w:pStyle w:val="Heading30"/>
        <w:keepNext/>
        <w:keepLines/>
        <w:shd w:val="clear" w:color="auto" w:fill="auto"/>
        <w:spacing w:line="269" w:lineRule="exact"/>
        <w:ind w:left="200"/>
      </w:pPr>
      <w:bookmarkStart w:id="6" w:name="bookmark6"/>
      <w:r>
        <w:t xml:space="preserve">ОВ = </w:t>
      </w:r>
      <w:proofErr w:type="spellStart"/>
      <w:r>
        <w:rPr>
          <w:lang w:val="en-US"/>
        </w:rPr>
        <w:t>Vl</w:t>
      </w:r>
      <w:proofErr w:type="spellEnd"/>
      <w:r>
        <w:t xml:space="preserve">/п х 25 + </w:t>
      </w:r>
      <w:r>
        <w:rPr>
          <w:lang w:val="en-US"/>
        </w:rPr>
        <w:t xml:space="preserve">V2/n </w:t>
      </w:r>
      <w:r>
        <w:t xml:space="preserve">х 20 + </w:t>
      </w:r>
      <w:r>
        <w:rPr>
          <w:lang w:val="en-US"/>
        </w:rPr>
        <w:t xml:space="preserve">V3/n </w:t>
      </w:r>
      <w:r>
        <w:t xml:space="preserve">х 15 + </w:t>
      </w:r>
      <w:r>
        <w:rPr>
          <w:lang w:val="en-US"/>
        </w:rPr>
        <w:t xml:space="preserve">V4/n </w:t>
      </w:r>
      <w:r>
        <w:t xml:space="preserve">х 10 + </w:t>
      </w:r>
      <w:r>
        <w:rPr>
          <w:lang w:val="en-US"/>
        </w:rPr>
        <w:t xml:space="preserve">V5/n </w:t>
      </w:r>
      <w:r>
        <w:t>х 5</w:t>
      </w:r>
      <w:bookmarkEnd w:id="6"/>
    </w:p>
    <w:p w:rsidR="00B90133" w:rsidRDefault="00B90133" w:rsidP="00B90133">
      <w:pPr>
        <w:pStyle w:val="23"/>
        <w:shd w:val="clear" w:color="auto" w:fill="auto"/>
        <w:spacing w:line="269" w:lineRule="exact"/>
        <w:ind w:left="200"/>
      </w:pPr>
      <w:r>
        <w:t>Където:</w:t>
      </w:r>
    </w:p>
    <w:p w:rsidR="00B90133" w:rsidRDefault="00B90133" w:rsidP="00B90133">
      <w:pPr>
        <w:pStyle w:val="23"/>
        <w:shd w:val="clear" w:color="auto" w:fill="auto"/>
        <w:spacing w:line="269" w:lineRule="exact"/>
        <w:ind w:left="200"/>
      </w:pPr>
      <w:r>
        <w:rPr>
          <w:lang w:val="en-US"/>
        </w:rPr>
        <w:t xml:space="preserve">V1- </w:t>
      </w:r>
      <w:r>
        <w:t>брой автобуси на възраст до 5 години включително;</w:t>
      </w:r>
    </w:p>
    <w:p w:rsidR="00B90133" w:rsidRDefault="00B90133" w:rsidP="00B90133">
      <w:pPr>
        <w:pStyle w:val="23"/>
        <w:shd w:val="clear" w:color="auto" w:fill="auto"/>
        <w:spacing w:line="274" w:lineRule="exact"/>
        <w:ind w:left="140"/>
        <w:jc w:val="left"/>
      </w:pPr>
      <w:r>
        <w:rPr>
          <w:lang w:val="en-US"/>
        </w:rPr>
        <w:t xml:space="preserve">V2- </w:t>
      </w:r>
      <w:r>
        <w:t>брой автобуси на възраст до 10 години включително;</w:t>
      </w:r>
    </w:p>
    <w:p w:rsidR="00B90133" w:rsidRDefault="00B90133" w:rsidP="00B90133">
      <w:pPr>
        <w:pStyle w:val="23"/>
        <w:shd w:val="clear" w:color="auto" w:fill="auto"/>
        <w:spacing w:line="274" w:lineRule="exact"/>
        <w:ind w:left="140"/>
        <w:jc w:val="left"/>
      </w:pPr>
      <w:r>
        <w:rPr>
          <w:lang w:val="en-US"/>
        </w:rPr>
        <w:t xml:space="preserve">V3 </w:t>
      </w:r>
      <w:r>
        <w:t>- брой автобуси на възраст над 10 години до 15 години включително;</w:t>
      </w:r>
    </w:p>
    <w:p w:rsidR="00B90133" w:rsidRDefault="00B90133" w:rsidP="00B90133">
      <w:pPr>
        <w:pStyle w:val="23"/>
        <w:shd w:val="clear" w:color="auto" w:fill="auto"/>
        <w:spacing w:line="274" w:lineRule="exact"/>
        <w:ind w:left="140"/>
        <w:jc w:val="left"/>
      </w:pPr>
      <w:r>
        <w:rPr>
          <w:lang w:val="en-US"/>
        </w:rPr>
        <w:t xml:space="preserve">V4- </w:t>
      </w:r>
      <w:r>
        <w:t>брой автобуси на възраст над 15 години до 20 години включително;</w:t>
      </w:r>
    </w:p>
    <w:p w:rsidR="00B90133" w:rsidRDefault="00B90133" w:rsidP="00B90133">
      <w:pPr>
        <w:pStyle w:val="23"/>
        <w:shd w:val="clear" w:color="auto" w:fill="auto"/>
        <w:spacing w:line="274" w:lineRule="exact"/>
        <w:ind w:left="140"/>
        <w:jc w:val="left"/>
      </w:pPr>
      <w:r>
        <w:rPr>
          <w:lang w:val="en-US"/>
        </w:rPr>
        <w:t xml:space="preserve">V5- </w:t>
      </w:r>
      <w:r>
        <w:t>брой автобуси на възраст над 20 години;</w:t>
      </w:r>
    </w:p>
    <w:p w:rsidR="00B90133" w:rsidRPr="006D6CAC" w:rsidRDefault="00B90133" w:rsidP="00B90133">
      <w:pPr>
        <w:keepNext/>
        <w:keepLines/>
        <w:spacing w:after="631"/>
        <w:ind w:left="140"/>
        <w:rPr>
          <w:lang w:val="en-US"/>
        </w:rPr>
      </w:pPr>
      <w:bookmarkStart w:id="7" w:name="bookmark7"/>
      <w:r>
        <w:t xml:space="preserve">Където </w:t>
      </w:r>
      <w:r w:rsidRPr="006D6CAC">
        <w:rPr>
          <w:color w:val="auto"/>
        </w:rPr>
        <w:t>п=</w:t>
      </w:r>
      <w:bookmarkEnd w:id="7"/>
      <w:r w:rsidR="006D6CAC" w:rsidRPr="006D6CAC">
        <w:rPr>
          <w:color w:val="auto"/>
          <w:lang w:val="en-US"/>
        </w:rPr>
        <w:t>7</w:t>
      </w:r>
    </w:p>
    <w:p w:rsidR="00B90133" w:rsidRDefault="00B90133" w:rsidP="00B90133">
      <w:pPr>
        <w:keepNext/>
        <w:keepLines/>
        <w:spacing w:line="235" w:lineRule="exact"/>
        <w:ind w:left="140"/>
      </w:pPr>
      <w:bookmarkStart w:id="8" w:name="bookmark8"/>
      <w:r>
        <w:t xml:space="preserve">З. </w:t>
      </w:r>
      <w:r>
        <w:rPr>
          <w:rStyle w:val="Heading60"/>
          <w:rFonts w:eastAsia="Arial Unicode MS"/>
        </w:rPr>
        <w:t>Показател „Предлагана цена" (ОЦ)</w:t>
      </w:r>
      <w:bookmarkEnd w:id="8"/>
    </w:p>
    <w:p w:rsidR="00B90133" w:rsidRDefault="00B90133" w:rsidP="00B90133">
      <w:pPr>
        <w:pStyle w:val="23"/>
        <w:shd w:val="clear" w:color="auto" w:fill="auto"/>
        <w:spacing w:line="235" w:lineRule="exact"/>
        <w:ind w:left="140"/>
        <w:jc w:val="left"/>
      </w:pPr>
      <w:r>
        <w:t>При оценка на показател</w:t>
      </w:r>
      <w:r>
        <w:rPr>
          <w:rStyle w:val="BodytextBold"/>
        </w:rPr>
        <w:t xml:space="preserve"> ОЦ „Предлагана цена"</w:t>
      </w:r>
      <w:r>
        <w:t xml:space="preserve"> на оценка подлежи предлаганата обща</w:t>
      </w:r>
    </w:p>
    <w:p w:rsidR="00B90133" w:rsidRDefault="00B90133" w:rsidP="00B90133">
      <w:pPr>
        <w:pStyle w:val="23"/>
        <w:shd w:val="clear" w:color="auto" w:fill="auto"/>
        <w:spacing w:line="235" w:lineRule="exact"/>
        <w:ind w:left="140"/>
        <w:jc w:val="left"/>
      </w:pPr>
      <w:r>
        <w:t>цена, която е образувана от сбора на предложените цени на билетите за автобусни линии,</w:t>
      </w:r>
    </w:p>
    <w:p w:rsidR="00B90133" w:rsidRDefault="00B90133" w:rsidP="00B90133">
      <w:pPr>
        <w:pStyle w:val="23"/>
        <w:shd w:val="clear" w:color="auto" w:fill="auto"/>
        <w:spacing w:line="235" w:lineRule="exact"/>
        <w:ind w:left="140"/>
        <w:jc w:val="left"/>
      </w:pPr>
      <w:r>
        <w:t>посочени от участника в ценовото предложение.</w:t>
      </w:r>
    </w:p>
    <w:p w:rsidR="00B90133" w:rsidRDefault="00B90133" w:rsidP="00B90133">
      <w:pPr>
        <w:keepNext/>
        <w:keepLines/>
        <w:spacing w:line="235" w:lineRule="exact"/>
        <w:ind w:left="140"/>
      </w:pPr>
      <w:bookmarkStart w:id="9" w:name="bookmark9"/>
      <w:r>
        <w:t>Предлаганата общата цена се изчислява по следната формула:</w:t>
      </w:r>
      <w:bookmarkEnd w:id="9"/>
    </w:p>
    <w:p w:rsidR="00B90133" w:rsidRDefault="00B90133" w:rsidP="00B90133">
      <w:pPr>
        <w:keepNext/>
        <w:keepLines/>
        <w:spacing w:line="235" w:lineRule="exact"/>
        <w:ind w:left="140"/>
      </w:pPr>
      <w:bookmarkStart w:id="10" w:name="bookmark10"/>
      <w:r>
        <w:t>ПОЦ = Ц1+Ц2+ЦЗ+Ц4+Ц5</w:t>
      </w:r>
      <w:r w:rsidR="000D6C3F">
        <w:rPr>
          <w:lang w:val="bg-BG"/>
        </w:rPr>
        <w:t>+Ц6+Ц7+Ц8+Ц9</w:t>
      </w:r>
      <w:r>
        <w:t>, където:</w:t>
      </w:r>
      <w:bookmarkEnd w:id="10"/>
    </w:p>
    <w:p w:rsidR="00B90133" w:rsidRDefault="00B90133" w:rsidP="00B90133">
      <w:pPr>
        <w:keepNext/>
        <w:keepLines/>
        <w:ind w:left="140"/>
      </w:pPr>
      <w:bookmarkStart w:id="11" w:name="bookmark11"/>
      <w:r>
        <w:t>ПОЦ - предлагана обща цена;</w:t>
      </w:r>
      <w:bookmarkEnd w:id="11"/>
    </w:p>
    <w:p w:rsidR="0061318D" w:rsidRPr="0061318D" w:rsidRDefault="0061318D" w:rsidP="00613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Ц1 – Цената на билета за автобусна линия </w:t>
      </w:r>
      <w:r w:rsidR="00B06CB8">
        <w:rPr>
          <w:rFonts w:ascii="Times New Roman" w:hAnsi="Times New Roman" w:cs="Times New Roman"/>
        </w:rPr>
        <w:t>Тополовгра</w:t>
      </w:r>
      <w:r w:rsidR="00B06CB8">
        <w:rPr>
          <w:rFonts w:ascii="Times New Roman" w:hAnsi="Times New Roman" w:cs="Times New Roman"/>
          <w:lang w:val="en-US"/>
        </w:rPr>
        <w:t xml:space="preserve"> </w:t>
      </w:r>
      <w:r w:rsidRPr="0061318D">
        <w:rPr>
          <w:rFonts w:ascii="Times New Roman" w:hAnsi="Times New Roman" w:cs="Times New Roman"/>
        </w:rPr>
        <w:t>- с</w:t>
      </w:r>
      <w:r>
        <w:rPr>
          <w:rFonts w:ascii="Times New Roman" w:hAnsi="Times New Roman" w:cs="Times New Roman"/>
        </w:rPr>
        <w:t>.Владимирово</w:t>
      </w:r>
      <w:r w:rsidRPr="0061318D">
        <w:rPr>
          <w:rFonts w:ascii="Times New Roman" w:hAnsi="Times New Roman" w:cs="Times New Roman"/>
        </w:rPr>
        <w:t xml:space="preserve"> </w:t>
      </w:r>
    </w:p>
    <w:p w:rsidR="0061318D" w:rsidRDefault="0061318D" w:rsidP="0061318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Ц2 – Цената на билета за автобусна линия </w:t>
      </w:r>
      <w:r>
        <w:rPr>
          <w:rFonts w:ascii="Times New Roman" w:hAnsi="Times New Roman" w:cs="Times New Roman"/>
        </w:rPr>
        <w:t xml:space="preserve"> </w:t>
      </w:r>
      <w:r w:rsidRPr="0061318D">
        <w:rPr>
          <w:rFonts w:ascii="Times New Roman" w:hAnsi="Times New Roman" w:cs="Times New Roman"/>
        </w:rPr>
        <w:t xml:space="preserve"> Тополовг</w:t>
      </w:r>
      <w:r>
        <w:rPr>
          <w:rFonts w:ascii="Times New Roman" w:hAnsi="Times New Roman" w:cs="Times New Roman"/>
        </w:rPr>
        <w:t>рад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с.Светлина</w:t>
      </w:r>
    </w:p>
    <w:p w:rsidR="0061318D" w:rsidRDefault="0061318D" w:rsidP="0061318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Ц3 – Цената на билета за автобусна линия </w:t>
      </w:r>
      <w:r>
        <w:rPr>
          <w:rFonts w:ascii="Times New Roman" w:hAnsi="Times New Roman" w:cs="Times New Roman"/>
        </w:rPr>
        <w:t xml:space="preserve"> </w:t>
      </w:r>
      <w:r w:rsidRPr="00613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Тополовград - </w:t>
      </w:r>
      <w:r w:rsidRPr="0061318D">
        <w:rPr>
          <w:rFonts w:ascii="Times New Roman" w:hAnsi="Times New Roman" w:cs="Times New Roman"/>
        </w:rPr>
        <w:t>с.Кап.</w:t>
      </w:r>
      <w:r>
        <w:rPr>
          <w:rFonts w:ascii="Times New Roman" w:hAnsi="Times New Roman" w:cs="Times New Roman"/>
        </w:rPr>
        <w:t xml:space="preserve">П.войвода </w:t>
      </w:r>
    </w:p>
    <w:p w:rsidR="0061318D" w:rsidRDefault="0061318D" w:rsidP="0061318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Ц4 – Цената на билета за автобусна линия </w:t>
      </w:r>
      <w:r>
        <w:rPr>
          <w:rFonts w:ascii="Times New Roman" w:hAnsi="Times New Roman" w:cs="Times New Roman"/>
        </w:rPr>
        <w:t xml:space="preserve"> </w:t>
      </w:r>
      <w:r w:rsidRPr="0061318D">
        <w:rPr>
          <w:rFonts w:ascii="Times New Roman" w:hAnsi="Times New Roman" w:cs="Times New Roman"/>
        </w:rPr>
        <w:t xml:space="preserve"> Тополовград  – с.Радовец </w:t>
      </w:r>
    </w:p>
    <w:p w:rsidR="0061318D" w:rsidRDefault="0061318D" w:rsidP="0061318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Ц5 – Цената на билета за автобусна линия </w:t>
      </w:r>
      <w:r>
        <w:rPr>
          <w:rFonts w:ascii="Times New Roman" w:hAnsi="Times New Roman" w:cs="Times New Roman"/>
        </w:rPr>
        <w:t xml:space="preserve"> </w:t>
      </w:r>
      <w:r w:rsidRPr="0061318D">
        <w:rPr>
          <w:rFonts w:ascii="Times New Roman" w:hAnsi="Times New Roman" w:cs="Times New Roman"/>
        </w:rPr>
        <w:t xml:space="preserve"> </w:t>
      </w:r>
      <w:r w:rsidR="007A4299">
        <w:rPr>
          <w:rFonts w:ascii="Times New Roman" w:hAnsi="Times New Roman" w:cs="Times New Roman"/>
        </w:rPr>
        <w:t xml:space="preserve">Тополовград –  с.Присадец </w:t>
      </w:r>
    </w:p>
    <w:p w:rsidR="0061318D" w:rsidRPr="007A4299" w:rsidRDefault="007A4299" w:rsidP="007A4299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Ц6 – Цената на билета за автобусна линия </w:t>
      </w:r>
      <w:r>
        <w:rPr>
          <w:rFonts w:ascii="Times New Roman" w:hAnsi="Times New Roman" w:cs="Times New Roman"/>
        </w:rPr>
        <w:t xml:space="preserve"> </w:t>
      </w:r>
      <w:r w:rsidRPr="0061318D">
        <w:rPr>
          <w:rFonts w:ascii="Times New Roman" w:hAnsi="Times New Roman" w:cs="Times New Roman"/>
        </w:rPr>
        <w:t xml:space="preserve"> </w:t>
      </w:r>
      <w:r w:rsidR="0061318D" w:rsidRPr="007A4299">
        <w:rPr>
          <w:rFonts w:ascii="Times New Roman" w:hAnsi="Times New Roman" w:cs="Times New Roman"/>
        </w:rPr>
        <w:t>Тополов</w:t>
      </w:r>
      <w:r>
        <w:rPr>
          <w:rFonts w:ascii="Times New Roman" w:hAnsi="Times New Roman" w:cs="Times New Roman"/>
        </w:rPr>
        <w:t xml:space="preserve">град </w:t>
      </w:r>
      <w:r w:rsidR="0061318D" w:rsidRPr="00EB42CD">
        <w:rPr>
          <w:rFonts w:ascii="Times New Roman" w:hAnsi="Times New Roman" w:cs="Times New Roman"/>
        </w:rPr>
        <w:t xml:space="preserve"> – с.П</w:t>
      </w:r>
      <w:r>
        <w:rPr>
          <w:rFonts w:ascii="Times New Roman" w:hAnsi="Times New Roman" w:cs="Times New Roman"/>
        </w:rPr>
        <w:t xml:space="preserve">ланиново </w:t>
      </w:r>
    </w:p>
    <w:p w:rsidR="0061318D" w:rsidRDefault="007A4299" w:rsidP="007A4299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Ц7 – Цената на билета за автобусна линия </w:t>
      </w:r>
      <w:r>
        <w:rPr>
          <w:rFonts w:ascii="Times New Roman" w:hAnsi="Times New Roman" w:cs="Times New Roman"/>
        </w:rPr>
        <w:t xml:space="preserve"> </w:t>
      </w:r>
      <w:r w:rsidRPr="00613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Тополовград </w:t>
      </w:r>
      <w:r w:rsidR="0061318D" w:rsidRPr="007A4299">
        <w:rPr>
          <w:rFonts w:ascii="Times New Roman" w:hAnsi="Times New Roman" w:cs="Times New Roman"/>
        </w:rPr>
        <w:t xml:space="preserve"> - с.Княжево</w:t>
      </w:r>
      <w:r>
        <w:rPr>
          <w:rFonts w:ascii="Times New Roman" w:hAnsi="Times New Roman" w:cs="Times New Roman"/>
        </w:rPr>
        <w:t xml:space="preserve"> </w:t>
      </w:r>
    </w:p>
    <w:p w:rsidR="0061318D" w:rsidRDefault="000D6C3F" w:rsidP="000D6C3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– Цената на билета за автобусна линия   Тополовград </w:t>
      </w:r>
      <w:r w:rsidRPr="000D6C3F">
        <w:rPr>
          <w:rFonts w:ascii="Times New Roman" w:hAnsi="Times New Roman" w:cs="Times New Roman"/>
        </w:rPr>
        <w:t xml:space="preserve"> - с.Българска поляна </w:t>
      </w:r>
    </w:p>
    <w:p w:rsidR="0061318D" w:rsidRDefault="000D6C3F" w:rsidP="000D6C3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– Цената на билета за автобусна линия   </w:t>
      </w:r>
      <w:r w:rsidR="0061318D" w:rsidRPr="000D6C3F">
        <w:rPr>
          <w:rFonts w:ascii="Times New Roman" w:hAnsi="Times New Roman" w:cs="Times New Roman"/>
          <w:lang w:val="bg-BG"/>
        </w:rPr>
        <w:t>Тополовг</w:t>
      </w:r>
      <w:r w:rsidRPr="000D6C3F">
        <w:rPr>
          <w:rFonts w:ascii="Times New Roman" w:hAnsi="Times New Roman" w:cs="Times New Roman"/>
          <w:lang w:val="bg-BG"/>
        </w:rPr>
        <w:t>рад – с.Доброс</w:t>
      </w:r>
      <w:r w:rsidRPr="000D6C3F">
        <w:rPr>
          <w:rFonts w:ascii="Times New Roman" w:hAnsi="Times New Roman" w:cs="Times New Roman"/>
          <w:lang w:val="en-US"/>
        </w:rPr>
        <w:t>e</w:t>
      </w:r>
      <w:r w:rsidRPr="000D6C3F">
        <w:rPr>
          <w:rFonts w:ascii="Times New Roman" w:hAnsi="Times New Roman" w:cs="Times New Roman"/>
          <w:lang w:val="bg-BG"/>
        </w:rPr>
        <w:t>лец</w:t>
      </w:r>
    </w:p>
    <w:p w:rsidR="000D6C3F" w:rsidRPr="000D6C3F" w:rsidRDefault="000D6C3F" w:rsidP="000D6C3F">
      <w:pPr>
        <w:jc w:val="both"/>
        <w:rPr>
          <w:rFonts w:ascii="Times New Roman" w:hAnsi="Times New Roman" w:cs="Times New Roman"/>
          <w:lang w:val="en-US"/>
        </w:rPr>
      </w:pPr>
    </w:p>
    <w:p w:rsidR="006725ED" w:rsidRDefault="00B90133" w:rsidP="006725ED">
      <w:pPr>
        <w:keepNext/>
        <w:keepLines/>
        <w:spacing w:line="250" w:lineRule="exact"/>
        <w:ind w:left="140" w:right="260"/>
        <w:rPr>
          <w:lang w:val="en-US"/>
        </w:rPr>
      </w:pPr>
      <w:bookmarkStart w:id="12" w:name="bookmark12"/>
      <w:r>
        <w:t xml:space="preserve">Оценка на показател ОЦ „Предлагана цена"се определя по следната формула: ОЦ= </w:t>
      </w:r>
      <w:r>
        <w:rPr>
          <w:rStyle w:val="Heading60"/>
          <w:rFonts w:eastAsia="Arial Unicode MS"/>
        </w:rPr>
        <w:t>ПОЦшт</w:t>
      </w:r>
      <w:r>
        <w:t xml:space="preserve"> х 55, където: </w:t>
      </w:r>
    </w:p>
    <w:p w:rsidR="00B90133" w:rsidRDefault="006725ED" w:rsidP="006725ED">
      <w:pPr>
        <w:keepNext/>
        <w:keepLines/>
        <w:spacing w:line="250" w:lineRule="exact"/>
        <w:ind w:left="140" w:right="260"/>
      </w:pPr>
      <w:r>
        <w:rPr>
          <w:lang w:val="en-US"/>
        </w:rPr>
        <w:t xml:space="preserve">                          </w:t>
      </w:r>
      <w:r w:rsidR="00B90133">
        <w:t>ПОЦу</w:t>
      </w:r>
      <w:bookmarkEnd w:id="12"/>
    </w:p>
    <w:p w:rsidR="00B90133" w:rsidRDefault="00992F8F" w:rsidP="00B90133">
      <w:pPr>
        <w:pStyle w:val="23"/>
        <w:shd w:val="clear" w:color="auto" w:fill="auto"/>
        <w:spacing w:line="264" w:lineRule="exact"/>
        <w:ind w:left="140" w:right="260"/>
        <w:jc w:val="left"/>
      </w:pPr>
      <w:r>
        <w:t>ПОЦш</w:t>
      </w:r>
      <w:bookmarkStart w:id="13" w:name="_GoBack"/>
      <w:bookmarkEnd w:id="13"/>
      <w:r w:rsidR="00B90133">
        <w:t>т - най ниската обща предложена цена на билетите за изброените автобусни линии от участник;</w:t>
      </w:r>
    </w:p>
    <w:p w:rsidR="00B90133" w:rsidRDefault="00B90133" w:rsidP="00B90133">
      <w:pPr>
        <w:pStyle w:val="23"/>
        <w:shd w:val="clear" w:color="auto" w:fill="auto"/>
        <w:spacing w:after="439" w:line="230" w:lineRule="exact"/>
        <w:ind w:left="140"/>
        <w:jc w:val="left"/>
      </w:pPr>
      <w:r>
        <w:t>ПОЦу - предложената от участника обща цена за изброените автобусни линии.</w:t>
      </w:r>
    </w:p>
    <w:p w:rsidR="00B90133" w:rsidRDefault="00B90133" w:rsidP="00B90133">
      <w:pPr>
        <w:pStyle w:val="Bodytext30"/>
        <w:shd w:val="clear" w:color="auto" w:fill="auto"/>
        <w:spacing w:before="0"/>
        <w:ind w:left="140" w:right="260" w:firstLine="560"/>
      </w:pPr>
      <w:r>
        <w:t>Цените се посочват с точност до втория знак след десетичната запетая в ценовото предложение.</w:t>
      </w:r>
    </w:p>
    <w:p w:rsidR="00B90133" w:rsidRDefault="00B90133" w:rsidP="00B90133">
      <w:pPr>
        <w:pStyle w:val="23"/>
        <w:shd w:val="clear" w:color="auto" w:fill="auto"/>
        <w:spacing w:after="244"/>
        <w:ind w:left="140" w:right="260" w:firstLine="560"/>
        <w:jc w:val="left"/>
      </w:pPr>
      <w:r>
        <w:t>На първо място се класира участникът, събрал най-много точки. Максималният брой точки, който може да получи участник, е</w:t>
      </w:r>
      <w:r>
        <w:rPr>
          <w:rStyle w:val="BodytextBold"/>
        </w:rPr>
        <w:t xml:space="preserve"> 100 т.</w:t>
      </w:r>
    </w:p>
    <w:p w:rsidR="00B90133" w:rsidRDefault="00B90133" w:rsidP="00B90133">
      <w:pPr>
        <w:keepNext/>
        <w:keepLines/>
        <w:ind w:left="140" w:firstLine="560"/>
      </w:pPr>
      <w:bookmarkStart w:id="14" w:name="bookmark13"/>
      <w:r>
        <w:t>Крайно класиране на Участниците</w:t>
      </w:r>
      <w:bookmarkEnd w:id="14"/>
    </w:p>
    <w:p w:rsidR="00B90133" w:rsidRDefault="00B90133" w:rsidP="00B90133">
      <w:pPr>
        <w:pStyle w:val="23"/>
        <w:shd w:val="clear" w:color="auto" w:fill="auto"/>
        <w:spacing w:line="274" w:lineRule="exact"/>
        <w:ind w:left="140" w:right="260" w:firstLine="560"/>
        <w:jc w:val="left"/>
      </w:pPr>
      <w:r>
        <w:t>Крайното класиране на участниците се извършва по броя на точките, получени за всеки участник.</w:t>
      </w:r>
    </w:p>
    <w:p w:rsidR="00B90133" w:rsidRDefault="00B90133" w:rsidP="00B90133">
      <w:pPr>
        <w:pStyle w:val="23"/>
        <w:shd w:val="clear" w:color="auto" w:fill="auto"/>
        <w:spacing w:line="274" w:lineRule="exact"/>
        <w:ind w:left="140" w:right="260" w:firstLine="560"/>
        <w:jc w:val="left"/>
      </w:pPr>
      <w:r>
        <w:t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</w:t>
      </w:r>
    </w:p>
    <w:p w:rsidR="00B90133" w:rsidRDefault="00B90133" w:rsidP="00B90133">
      <w:pPr>
        <w:pStyle w:val="23"/>
        <w:numPr>
          <w:ilvl w:val="0"/>
          <w:numId w:val="1"/>
        </w:numPr>
        <w:shd w:val="clear" w:color="auto" w:fill="auto"/>
        <w:tabs>
          <w:tab w:val="left" w:pos="882"/>
        </w:tabs>
        <w:spacing w:line="274" w:lineRule="exact"/>
        <w:ind w:left="140" w:firstLine="560"/>
        <w:jc w:val="left"/>
      </w:pPr>
      <w:r>
        <w:lastRenderedPageBreak/>
        <w:t>по-ниска предложена цена;</w:t>
      </w:r>
    </w:p>
    <w:p w:rsidR="00B90133" w:rsidRDefault="00B90133" w:rsidP="00B90133">
      <w:pPr>
        <w:pStyle w:val="23"/>
        <w:numPr>
          <w:ilvl w:val="0"/>
          <w:numId w:val="1"/>
        </w:numPr>
        <w:shd w:val="clear" w:color="auto" w:fill="auto"/>
        <w:tabs>
          <w:tab w:val="left" w:pos="946"/>
        </w:tabs>
        <w:spacing w:line="274" w:lineRule="exact"/>
        <w:ind w:left="140" w:right="260" w:firstLine="560"/>
        <w:jc w:val="left"/>
      </w:pPr>
      <w:r>
        <w:t>по-изгодно предложение за размера на разходите, сравнени в низходящ ред съобразно тяхната тежест.</w:t>
      </w:r>
    </w:p>
    <w:p w:rsidR="00B90133" w:rsidRDefault="00B90133" w:rsidP="00B90133">
      <w:pPr>
        <w:pStyle w:val="23"/>
        <w:numPr>
          <w:ilvl w:val="0"/>
          <w:numId w:val="1"/>
        </w:numPr>
        <w:shd w:val="clear" w:color="auto" w:fill="auto"/>
        <w:tabs>
          <w:tab w:val="left" w:pos="946"/>
        </w:tabs>
        <w:spacing w:line="274" w:lineRule="exact"/>
        <w:ind w:left="140" w:right="260" w:firstLine="560"/>
        <w:jc w:val="left"/>
      </w:pPr>
      <w:r>
        <w:t>по-изгодно предложение по показатели извън посочените по т.1 и 2, сравнени в низходящ ред съобразно тяхната тежест.</w:t>
      </w:r>
    </w:p>
    <w:p w:rsidR="00B90133" w:rsidRDefault="00B90133" w:rsidP="00B90133">
      <w:pPr>
        <w:pStyle w:val="23"/>
        <w:shd w:val="clear" w:color="auto" w:fill="auto"/>
        <w:tabs>
          <w:tab w:val="left" w:pos="946"/>
        </w:tabs>
        <w:spacing w:line="274" w:lineRule="exact"/>
        <w:ind w:right="260"/>
        <w:jc w:val="left"/>
      </w:pPr>
    </w:p>
    <w:p w:rsidR="00B90133" w:rsidRDefault="00B90133" w:rsidP="00B90133">
      <w:pPr>
        <w:pStyle w:val="23"/>
        <w:shd w:val="clear" w:color="auto" w:fill="auto"/>
        <w:tabs>
          <w:tab w:val="left" w:pos="946"/>
        </w:tabs>
        <w:spacing w:line="274" w:lineRule="exact"/>
        <w:ind w:right="260"/>
        <w:jc w:val="left"/>
      </w:pPr>
    </w:p>
    <w:p w:rsidR="00B90133" w:rsidRDefault="00B90133" w:rsidP="00B90133">
      <w:pPr>
        <w:pStyle w:val="23"/>
        <w:shd w:val="clear" w:color="auto" w:fill="auto"/>
        <w:tabs>
          <w:tab w:val="left" w:pos="946"/>
        </w:tabs>
        <w:spacing w:line="274" w:lineRule="exact"/>
        <w:ind w:right="260"/>
        <w:jc w:val="left"/>
      </w:pPr>
    </w:p>
    <w:p w:rsidR="00B90133" w:rsidRDefault="00B90133" w:rsidP="00B90133">
      <w:pPr>
        <w:pStyle w:val="23"/>
        <w:shd w:val="clear" w:color="auto" w:fill="auto"/>
        <w:tabs>
          <w:tab w:val="left" w:pos="946"/>
        </w:tabs>
        <w:spacing w:line="274" w:lineRule="exact"/>
        <w:ind w:right="260"/>
        <w:jc w:val="left"/>
      </w:pPr>
    </w:p>
    <w:p w:rsidR="00B90133" w:rsidRDefault="00B90133" w:rsidP="00B90133">
      <w:pPr>
        <w:pStyle w:val="23"/>
        <w:shd w:val="clear" w:color="auto" w:fill="auto"/>
        <w:tabs>
          <w:tab w:val="left" w:pos="946"/>
        </w:tabs>
        <w:spacing w:line="274" w:lineRule="exact"/>
        <w:ind w:right="260"/>
        <w:jc w:val="left"/>
      </w:pPr>
    </w:p>
    <w:p w:rsidR="00B90133" w:rsidRDefault="00B90133" w:rsidP="00B90133">
      <w:pPr>
        <w:pStyle w:val="23"/>
        <w:shd w:val="clear" w:color="auto" w:fill="auto"/>
        <w:tabs>
          <w:tab w:val="left" w:pos="946"/>
        </w:tabs>
        <w:spacing w:line="274" w:lineRule="exact"/>
        <w:ind w:right="260"/>
        <w:jc w:val="left"/>
      </w:pPr>
    </w:p>
    <w:p w:rsidR="00B90133" w:rsidRDefault="00B90133" w:rsidP="00B90133">
      <w:pPr>
        <w:pStyle w:val="23"/>
        <w:shd w:val="clear" w:color="auto" w:fill="auto"/>
        <w:tabs>
          <w:tab w:val="left" w:pos="946"/>
        </w:tabs>
        <w:spacing w:line="274" w:lineRule="exact"/>
        <w:ind w:right="260"/>
        <w:jc w:val="left"/>
      </w:pPr>
    </w:p>
    <w:p w:rsidR="00C61FBF" w:rsidRDefault="00C61FBF"/>
    <w:sectPr w:rsidR="00C61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47C7"/>
    <w:multiLevelType w:val="multilevel"/>
    <w:tmpl w:val="A438A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4">
      <w:start w:val="5"/>
      <w:numFmt w:val="decimal"/>
      <w:lvlText w:val="(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</w:abstractNum>
  <w:abstractNum w:abstractNumId="1">
    <w:nsid w:val="6AD7793D"/>
    <w:multiLevelType w:val="hybridMultilevel"/>
    <w:tmpl w:val="31E0C8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33"/>
    <w:rsid w:val="000D6C3F"/>
    <w:rsid w:val="0061318D"/>
    <w:rsid w:val="006725ED"/>
    <w:rsid w:val="006D6CAC"/>
    <w:rsid w:val="007A4299"/>
    <w:rsid w:val="008854BF"/>
    <w:rsid w:val="00992F8F"/>
    <w:rsid w:val="00A34D91"/>
    <w:rsid w:val="00B06CB8"/>
    <w:rsid w:val="00B90133"/>
    <w:rsid w:val="00C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paragraph" w:styleId="1">
    <w:name w:val="heading 1"/>
    <w:basedOn w:val="a"/>
    <w:next w:val="a"/>
    <w:link w:val="10"/>
    <w:uiPriority w:val="9"/>
    <w:qFormat/>
    <w:rsid w:val="00A34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4D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4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34D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34D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34D9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Strong"/>
    <w:basedOn w:val="a0"/>
    <w:uiPriority w:val="22"/>
    <w:qFormat/>
    <w:rsid w:val="00A34D91"/>
    <w:rPr>
      <w:b/>
      <w:bCs/>
    </w:rPr>
  </w:style>
  <w:style w:type="paragraph" w:styleId="a4">
    <w:name w:val="No Spacing"/>
    <w:uiPriority w:val="1"/>
    <w:qFormat/>
    <w:rsid w:val="00A34D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4D91"/>
    <w:pPr>
      <w:ind w:left="720"/>
      <w:contextualSpacing/>
    </w:pPr>
  </w:style>
  <w:style w:type="character" w:customStyle="1" w:styleId="Heading6">
    <w:name w:val="Heading #6_"/>
    <w:basedOn w:val="a0"/>
    <w:rsid w:val="00B90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60">
    <w:name w:val="Heading #6"/>
    <w:basedOn w:val="Heading6"/>
    <w:rsid w:val="00B90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a0"/>
    <w:link w:val="23"/>
    <w:rsid w:val="00B901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rsid w:val="00B90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0">
    <w:name w:val="Table caption"/>
    <w:basedOn w:val="Tablecaption"/>
    <w:rsid w:val="00B90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2">
    <w:name w:val="Body text (2)_"/>
    <w:basedOn w:val="a0"/>
    <w:link w:val="Bodytext20"/>
    <w:rsid w:val="00B901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B901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ен текст1"/>
    <w:basedOn w:val="Bodytext"/>
    <w:rsid w:val="00B9013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Heading6NotBold">
    <w:name w:val="Heading #6 + Not Bold"/>
    <w:basedOn w:val="Heading6"/>
    <w:rsid w:val="00B90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a0"/>
    <w:link w:val="Heading30"/>
    <w:rsid w:val="00B901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NotBold">
    <w:name w:val="Body text (2) + Not Bold"/>
    <w:basedOn w:val="Bodytext2"/>
    <w:rsid w:val="00B901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901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ен текст23"/>
    <w:basedOn w:val="a"/>
    <w:link w:val="Bodytext"/>
    <w:rsid w:val="00B9013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bg-BG" w:eastAsia="en-US"/>
    </w:rPr>
  </w:style>
  <w:style w:type="paragraph" w:customStyle="1" w:styleId="Bodytext20">
    <w:name w:val="Body text (2)"/>
    <w:basedOn w:val="a"/>
    <w:link w:val="Bodytext2"/>
    <w:rsid w:val="00B901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bg-BG" w:eastAsia="en-US"/>
    </w:rPr>
  </w:style>
  <w:style w:type="paragraph" w:customStyle="1" w:styleId="Heading30">
    <w:name w:val="Heading #3"/>
    <w:basedOn w:val="a"/>
    <w:link w:val="Heading3"/>
    <w:rsid w:val="00B90133"/>
    <w:pPr>
      <w:shd w:val="clear" w:color="auto" w:fill="FFFFFF"/>
      <w:spacing w:line="26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val="bg-BG" w:eastAsia="en-US"/>
    </w:rPr>
  </w:style>
  <w:style w:type="paragraph" w:customStyle="1" w:styleId="Bodytext30">
    <w:name w:val="Body text (3)"/>
    <w:basedOn w:val="a"/>
    <w:link w:val="Bodytext3"/>
    <w:rsid w:val="00B90133"/>
    <w:pPr>
      <w:shd w:val="clear" w:color="auto" w:fill="FFFFFF"/>
      <w:spacing w:before="540" w:after="240"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paragraph" w:styleId="1">
    <w:name w:val="heading 1"/>
    <w:basedOn w:val="a"/>
    <w:next w:val="a"/>
    <w:link w:val="10"/>
    <w:uiPriority w:val="9"/>
    <w:qFormat/>
    <w:rsid w:val="00A34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4D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4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34D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34D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34D9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Strong"/>
    <w:basedOn w:val="a0"/>
    <w:uiPriority w:val="22"/>
    <w:qFormat/>
    <w:rsid w:val="00A34D91"/>
    <w:rPr>
      <w:b/>
      <w:bCs/>
    </w:rPr>
  </w:style>
  <w:style w:type="paragraph" w:styleId="a4">
    <w:name w:val="No Spacing"/>
    <w:uiPriority w:val="1"/>
    <w:qFormat/>
    <w:rsid w:val="00A34D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4D91"/>
    <w:pPr>
      <w:ind w:left="720"/>
      <w:contextualSpacing/>
    </w:pPr>
  </w:style>
  <w:style w:type="character" w:customStyle="1" w:styleId="Heading6">
    <w:name w:val="Heading #6_"/>
    <w:basedOn w:val="a0"/>
    <w:rsid w:val="00B90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60">
    <w:name w:val="Heading #6"/>
    <w:basedOn w:val="Heading6"/>
    <w:rsid w:val="00B90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a0"/>
    <w:link w:val="23"/>
    <w:rsid w:val="00B901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rsid w:val="00B90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0">
    <w:name w:val="Table caption"/>
    <w:basedOn w:val="Tablecaption"/>
    <w:rsid w:val="00B90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2">
    <w:name w:val="Body text (2)_"/>
    <w:basedOn w:val="a0"/>
    <w:link w:val="Bodytext20"/>
    <w:rsid w:val="00B901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B901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ен текст1"/>
    <w:basedOn w:val="Bodytext"/>
    <w:rsid w:val="00B9013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Heading6NotBold">
    <w:name w:val="Heading #6 + Not Bold"/>
    <w:basedOn w:val="Heading6"/>
    <w:rsid w:val="00B90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a0"/>
    <w:link w:val="Heading30"/>
    <w:rsid w:val="00B901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NotBold">
    <w:name w:val="Body text (2) + Not Bold"/>
    <w:basedOn w:val="Bodytext2"/>
    <w:rsid w:val="00B901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901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ен текст23"/>
    <w:basedOn w:val="a"/>
    <w:link w:val="Bodytext"/>
    <w:rsid w:val="00B9013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bg-BG" w:eastAsia="en-US"/>
    </w:rPr>
  </w:style>
  <w:style w:type="paragraph" w:customStyle="1" w:styleId="Bodytext20">
    <w:name w:val="Body text (2)"/>
    <w:basedOn w:val="a"/>
    <w:link w:val="Bodytext2"/>
    <w:rsid w:val="00B901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bg-BG" w:eastAsia="en-US"/>
    </w:rPr>
  </w:style>
  <w:style w:type="paragraph" w:customStyle="1" w:styleId="Heading30">
    <w:name w:val="Heading #3"/>
    <w:basedOn w:val="a"/>
    <w:link w:val="Heading3"/>
    <w:rsid w:val="00B90133"/>
    <w:pPr>
      <w:shd w:val="clear" w:color="auto" w:fill="FFFFFF"/>
      <w:spacing w:line="26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val="bg-BG" w:eastAsia="en-US"/>
    </w:rPr>
  </w:style>
  <w:style w:type="paragraph" w:customStyle="1" w:styleId="Bodytext30">
    <w:name w:val="Body text (3)"/>
    <w:basedOn w:val="a"/>
    <w:link w:val="Bodytext3"/>
    <w:rsid w:val="00B90133"/>
    <w:pPr>
      <w:shd w:val="clear" w:color="auto" w:fill="FFFFFF"/>
      <w:spacing w:before="540" w:after="240"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транспорт</cp:lastModifiedBy>
  <cp:revision>15</cp:revision>
  <cp:lastPrinted>2020-05-15T10:34:00Z</cp:lastPrinted>
  <dcterms:created xsi:type="dcterms:W3CDTF">2020-04-29T07:55:00Z</dcterms:created>
  <dcterms:modified xsi:type="dcterms:W3CDTF">2020-06-12T08:03:00Z</dcterms:modified>
</cp:coreProperties>
</file>